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90020/2024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-69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602.4696356275304"/>
        <w:gridCol w:w="5003.117408906883"/>
        <w:gridCol w:w="1231.1336032388663"/>
        <w:gridCol w:w="1231.1336032388663"/>
        <w:gridCol w:w="1637.1457489878544"/>
        <w:tblGridChange w:id="0">
          <w:tblGrid>
            <w:gridCol w:w="602.4696356275304"/>
            <w:gridCol w:w="5003.117408906883"/>
            <w:gridCol w:w="1231.1336032388663"/>
            <w:gridCol w:w="1231.1336032388663"/>
            <w:gridCol w:w="1637.1457489878544"/>
          </w:tblGrid>
        </w:tblGridChange>
      </w:tblGrid>
      <w:tr>
        <w:trPr>
          <w:cantSplit w:val="0"/>
          <w:trHeight w:val="789.140625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ind w:left="432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2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Roboto" w:cs="Roboto" w:eastAsia="Roboto" w:hAnsi="Roboto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16"/>
                <w:szCs w:val="16"/>
                <w:rtl w:val="0"/>
              </w:rPr>
              <w:t xml:space="preserve">Valor total :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20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1"/>
      <w:numPr>
        <w:ilvl w:val="1"/>
        <w:numId w:val="3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63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64">
    <w:pPr>
      <w:numPr>
        <w:ilvl w:val="0"/>
        <w:numId w:val="4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shxLw+zvIQKchv2EgA+hO7+xrA==">CgMxLjAyCGguZ2pkZ3hzOAByITEta25Fc3FEOWtYR1lGckppdGhfclRfNmRHZ29fd0xaRg==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